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4B2008" w14:textId="08D9047A" w:rsidR="00F47184" w:rsidRDefault="00C60714" w:rsidP="007A5223">
      <w:pPr>
        <w:rPr>
          <w:rFonts w:ascii="Arial" w:hAnsi="Arial" w:cs="Arial"/>
          <w:sz w:val="22"/>
          <w:szCs w:val="22"/>
          <w:lang w:val="es-PE"/>
        </w:rPr>
      </w:pPr>
      <w:r>
        <w:rPr>
          <w:rFonts w:ascii="Tahoma" w:hAnsi="Tahoma" w:cs="Tahoma"/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D5DD0" wp14:editId="19A5A68B">
                <wp:simplePos x="0" y="0"/>
                <wp:positionH relativeFrom="margin">
                  <wp:posOffset>1021397</wp:posOffset>
                </wp:positionH>
                <wp:positionV relativeFrom="paragraph">
                  <wp:posOffset>-95885</wp:posOffset>
                </wp:positionV>
                <wp:extent cx="4486275" cy="586740"/>
                <wp:effectExtent l="0" t="0" r="9525" b="381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1E914" w14:textId="0C442FD7" w:rsidR="009163A2" w:rsidRPr="009B4982" w:rsidRDefault="009163A2" w:rsidP="009163A2">
                            <w:pPr>
                              <w:pStyle w:val="Encabezado"/>
                              <w:jc w:val="center"/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9B4982"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37° Congreso </w:t>
                            </w:r>
                            <w:proofErr w:type="spellStart"/>
                            <w:r w:rsidRPr="009B4982"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t>Latinamericano</w:t>
                            </w:r>
                            <w:proofErr w:type="spellEnd"/>
                            <w:r w:rsidRPr="009B4982"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de Química</w:t>
                            </w:r>
                          </w:p>
                          <w:p w14:paraId="16FE2D06" w14:textId="010BA69E" w:rsidR="009163A2" w:rsidRPr="009B4982" w:rsidRDefault="009163A2" w:rsidP="009163A2">
                            <w:pPr>
                              <w:pStyle w:val="Encabezado"/>
                              <w:jc w:val="center"/>
                              <w:rPr>
                                <w:rFonts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9B4982"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t>31° Congreso Peruano de Química</w:t>
                            </w:r>
                          </w:p>
                          <w:p w14:paraId="3E45E9CB" w14:textId="7A1497E1" w:rsidR="009163A2" w:rsidRPr="009B4982" w:rsidRDefault="009163A2" w:rsidP="009163A2">
                            <w:pPr>
                              <w:pStyle w:val="Encabezado"/>
                              <w:jc w:val="center"/>
                              <w:rPr>
                                <w:rFonts w:cs="Arial"/>
                                <w:b/>
                                <w:i/>
                                <w:color w:val="000000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9B4982"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t>Octubre 12 - 15, 2026, Lima - Perú</w:t>
                            </w:r>
                          </w:p>
                          <w:p w14:paraId="36A3B44D" w14:textId="5979AA9C" w:rsidR="009B4982" w:rsidRPr="009B4982" w:rsidRDefault="009163A2" w:rsidP="009B4982">
                            <w:pPr>
                              <w:jc w:val="center"/>
                              <w:rPr>
                                <w:b/>
                                <w:i/>
                                <w:sz w:val="16"/>
                                <w:szCs w:val="16"/>
                                <w:lang w:val="es-PE"/>
                              </w:rPr>
                            </w:pPr>
                            <w:r w:rsidRPr="009B4982">
                              <w:rPr>
                                <w:rFonts w:cs="Arial"/>
                                <w:b/>
                                <w:i/>
                                <w:color w:val="000000"/>
                                <w:sz w:val="16"/>
                                <w:szCs w:val="16"/>
                              </w:rPr>
                              <w:t>“</w:t>
                            </w:r>
                            <w:r w:rsidR="009B4982" w:rsidRPr="009B4982">
                              <w:rPr>
                                <w:b/>
                                <w:i/>
                                <w:sz w:val="16"/>
                                <w:szCs w:val="16"/>
                                <w:lang w:val="es-PE"/>
                              </w:rPr>
                              <w:t>Integrando ciencia, tecnología y sostenibilidad para enfrentar los desafíos del siglo XXI”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4ED5DD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0.4pt;margin-top:-7.55pt;width:353.25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RyJgIAACQEAAAOAAAAZHJzL2Uyb0RvYy54bWysU9uO2yAQfa/Uf0C8N3bc3NaKs9pmm6rS&#10;9iJt+wEYcIwKjAskdvr1O+BsNtq+VfUDYjzD4cyZw/p2MJocpfMKbEWnk5wSaTkIZfcV/flj925F&#10;iQ/MCqbByoqepKe3m7dv1n1XygJa0EI6giDWl31X0TaErswyz1tpmJ9AJy0mG3CGBQzdPhOO9Yhu&#10;dFbk+SLrwYnOAZfe49/7MUk3Cb9pJA/fmsbLQHRFkVtIq0trHddss2bl3rGuVfxMg/0DC8OUxUsv&#10;UPcsMHJw6i8oo7gDD02YcDAZNI3iMvWA3UzzV908tqyTqRcUx3cXmfz/g+Vfj98dUaKi7/MlJZYZ&#10;HNL2wIQDIiQJcghAiihT3/kSqx87rA/DBxhw3Kll3z0A/+WJhW3L7F7eOQd9K5lAmtN4Mrs6OuL4&#10;CFL3X0DgbewQIAENjTNRQ1SFIDqO63QZEfIgHH/OZqtFsZxTwjE3Xy2WszTDjJXPpzvnwycJhsRN&#10;RR1aIKGz44MPkQ0rn0viZR60EjuldQrcvt5qR44M7bJLX2rgVZm2pK/ozbyYJ2QL8XxyklEB7ayV&#10;qegqj99osKjGRytSSWBKj3tkou1ZnqjIqE0Y6gELo2Y1iBMK5WC0LT4z3LTg/lDSo2Ur6n8fmJOU&#10;6M8Wxb6ZzlANElIwmy8LDNx1pr7OMMsRqqKBknG7DeldRB0s3OFQGpX0emFy5opWTDKen030+nWc&#10;ql4e9+YJAAD//wMAUEsDBBQABgAIAAAAIQBDMDWH3gAAAAoBAAAPAAAAZHJzL2Rvd25yZXYueG1s&#10;TI9BT4NAEIXvJv6HzZh4Me2CWqiUpVETjdfW/oABpkDKzhJ2W+i/dzzp6eXlvbz5Jt/OtlcXGn3n&#10;2EC8jEARV67uuDFw+P5YrEH5gFxj75gMXMnDtri9yTGr3cQ7uuxDo2SEfYYG2hCGTGtftWTRL91A&#10;LNnRjRaD2LHR9YiTjNteP0ZRoi12LBdaHOi9peq0P1sDx6/pYfUylZ/hkO6ekzfs0tJdjbm/m183&#10;oALN4a8Mv/iCDoUwle7MtVe9+CQS9GBgEa9iUNJYJ+kTqNJAKqqLXP9/ofgBAAD//wMAUEsBAi0A&#10;FAAGAAgAAAAhALaDOJL+AAAA4QEAABMAAAAAAAAAAAAAAAAAAAAAAFtDb250ZW50X1R5cGVzXS54&#10;bWxQSwECLQAUAAYACAAAACEAOP0h/9YAAACUAQAACwAAAAAAAAAAAAAAAAAvAQAAX3JlbHMvLnJl&#10;bHNQSwECLQAUAAYACAAAACEA15K0ciYCAAAkBAAADgAAAAAAAAAAAAAAAAAuAgAAZHJzL2Uyb0Rv&#10;Yy54bWxQSwECLQAUAAYACAAAACEAQzA1h94AAAAKAQAADwAAAAAAAAAAAAAAAACABAAAZHJzL2Rv&#10;d25yZXYueG1sUEsFBgAAAAAEAAQA8wAAAIsFAAAAAA==&#10;" stroked="f">
                <v:textbox>
                  <w:txbxContent>
                    <w:p w14:paraId="7B51E914" w14:textId="0C442FD7" w:rsidR="009163A2" w:rsidRPr="009B4982" w:rsidRDefault="009163A2" w:rsidP="009163A2">
                      <w:pPr>
                        <w:pStyle w:val="Encabezado"/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  <w:lang w:val="es-ES"/>
                        </w:rPr>
                      </w:pPr>
                      <w:r w:rsidRPr="009B4982">
                        <w:rPr>
                          <w:rFonts w:cs="Arial"/>
                          <w:b/>
                          <w:sz w:val="16"/>
                          <w:szCs w:val="16"/>
                          <w:lang w:val="es-ES"/>
                        </w:rPr>
                        <w:t xml:space="preserve">37° Congreso </w:t>
                      </w:r>
                      <w:proofErr w:type="spellStart"/>
                      <w:r w:rsidRPr="009B4982">
                        <w:rPr>
                          <w:rFonts w:cs="Arial"/>
                          <w:b/>
                          <w:sz w:val="16"/>
                          <w:szCs w:val="16"/>
                          <w:lang w:val="es-ES"/>
                        </w:rPr>
                        <w:t>Latinamericano</w:t>
                      </w:r>
                      <w:proofErr w:type="spellEnd"/>
                      <w:r w:rsidRPr="009B4982">
                        <w:rPr>
                          <w:rFonts w:cs="Arial"/>
                          <w:b/>
                          <w:sz w:val="16"/>
                          <w:szCs w:val="16"/>
                          <w:lang w:val="es-ES"/>
                        </w:rPr>
                        <w:t xml:space="preserve"> de Química</w:t>
                      </w:r>
                    </w:p>
                    <w:p w14:paraId="16FE2D06" w14:textId="010BA69E" w:rsidR="009163A2" w:rsidRPr="009B4982" w:rsidRDefault="009163A2" w:rsidP="009163A2">
                      <w:pPr>
                        <w:pStyle w:val="Encabezado"/>
                        <w:jc w:val="center"/>
                        <w:rPr>
                          <w:rFonts w:cs="Arial"/>
                          <w:b/>
                          <w:bCs/>
                          <w:sz w:val="16"/>
                          <w:szCs w:val="16"/>
                          <w:lang w:val="es-ES"/>
                        </w:rPr>
                      </w:pPr>
                      <w:r w:rsidRPr="009B4982">
                        <w:rPr>
                          <w:rFonts w:cs="Arial"/>
                          <w:b/>
                          <w:sz w:val="16"/>
                          <w:szCs w:val="16"/>
                          <w:lang w:val="es-ES"/>
                        </w:rPr>
                        <w:t>31° Congreso Peruano de Química</w:t>
                      </w:r>
                    </w:p>
                    <w:p w14:paraId="3E45E9CB" w14:textId="7A1497E1" w:rsidR="009163A2" w:rsidRPr="009B4982" w:rsidRDefault="009163A2" w:rsidP="009163A2">
                      <w:pPr>
                        <w:pStyle w:val="Encabezado"/>
                        <w:jc w:val="center"/>
                        <w:rPr>
                          <w:rFonts w:cs="Arial"/>
                          <w:b/>
                          <w:i/>
                          <w:color w:val="000000"/>
                          <w:sz w:val="16"/>
                          <w:szCs w:val="16"/>
                          <w:lang w:val="es-ES"/>
                        </w:rPr>
                      </w:pPr>
                      <w:r w:rsidRPr="009B4982">
                        <w:rPr>
                          <w:rFonts w:cs="Arial"/>
                          <w:b/>
                          <w:sz w:val="16"/>
                          <w:szCs w:val="16"/>
                          <w:lang w:val="es-ES"/>
                        </w:rPr>
                        <w:t>Octubre 12 - 15, 2026, Lima - Perú</w:t>
                      </w:r>
                    </w:p>
                    <w:p w14:paraId="36A3B44D" w14:textId="5979AA9C" w:rsidR="009B4982" w:rsidRPr="009B4982" w:rsidRDefault="009163A2" w:rsidP="009B4982">
                      <w:pPr>
                        <w:jc w:val="center"/>
                        <w:rPr>
                          <w:b/>
                          <w:i/>
                          <w:sz w:val="16"/>
                          <w:szCs w:val="16"/>
                          <w:lang w:val="es-PE"/>
                        </w:rPr>
                      </w:pPr>
                      <w:r w:rsidRPr="009B4982">
                        <w:rPr>
                          <w:rFonts w:cs="Arial"/>
                          <w:b/>
                          <w:i/>
                          <w:color w:val="000000"/>
                          <w:sz w:val="16"/>
                          <w:szCs w:val="16"/>
                        </w:rPr>
                        <w:t>“</w:t>
                      </w:r>
                      <w:r w:rsidR="009B4982" w:rsidRPr="009B4982">
                        <w:rPr>
                          <w:b/>
                          <w:i/>
                          <w:sz w:val="16"/>
                          <w:szCs w:val="16"/>
                          <w:lang w:val="es-PE"/>
                        </w:rPr>
                        <w:t>Integrando ciencia, tecnología y sostenibilidad para enfrentar los desafíos del siglo XXI”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03AB26" w14:textId="2EF85B73" w:rsidR="00F47184" w:rsidRDefault="00F47184" w:rsidP="007A5223">
      <w:pPr>
        <w:rPr>
          <w:rFonts w:ascii="Arial" w:hAnsi="Arial" w:cs="Arial"/>
          <w:sz w:val="22"/>
          <w:szCs w:val="22"/>
          <w:lang w:val="es-PE"/>
        </w:rPr>
      </w:pPr>
    </w:p>
    <w:p w14:paraId="34B11D03" w14:textId="36E6BC9F" w:rsidR="00F47184" w:rsidRDefault="00F47184" w:rsidP="009B4982">
      <w:pPr>
        <w:tabs>
          <w:tab w:val="left" w:pos="912"/>
        </w:tabs>
        <w:rPr>
          <w:rFonts w:ascii="Arial" w:hAnsi="Arial" w:cs="Arial"/>
          <w:sz w:val="22"/>
          <w:szCs w:val="22"/>
          <w:lang w:val="es-PE"/>
        </w:rPr>
      </w:pPr>
    </w:p>
    <w:tbl>
      <w:tblPr>
        <w:tblpPr w:leftFromText="141" w:rightFromText="141" w:vertAnchor="page" w:horzAnchor="margin" w:tblpY="2641"/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55"/>
        <w:gridCol w:w="2428"/>
      </w:tblGrid>
      <w:tr w:rsidR="009B4982" w14:paraId="62299F2E" w14:textId="77777777" w:rsidTr="009B4982">
        <w:trPr>
          <w:trHeight w:hRule="exact" w:val="540"/>
        </w:trPr>
        <w:tc>
          <w:tcPr>
            <w:tcW w:w="9483" w:type="dxa"/>
            <w:gridSpan w:val="2"/>
            <w:tcBorders>
              <w:top w:val="single" w:sz="4" w:space="0" w:color="auto"/>
              <w:bottom w:val="dashed" w:sz="4" w:space="0" w:color="auto"/>
            </w:tcBorders>
          </w:tcPr>
          <w:p w14:paraId="7BA0C81B" w14:textId="77777777" w:rsidR="009B4982" w:rsidRDefault="009B4982" w:rsidP="009B498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Tahoma" w:hAnsi="Tahoma" w:cs="Tahoma"/>
                <w:b/>
                <w:bCs/>
                <w:color w:val="333333"/>
                <w:sz w:val="20"/>
                <w:szCs w:val="16"/>
                <w:lang w:val="es-ES"/>
              </w:rPr>
            </w:pPr>
            <w:r>
              <w:rPr>
                <w:rFonts w:ascii="Tahoma" w:hAnsi="Tahoma" w:cs="Tahoma"/>
                <w:b/>
                <w:bCs/>
                <w:color w:val="333333"/>
                <w:sz w:val="20"/>
                <w:szCs w:val="16"/>
                <w:lang w:val="es-ES"/>
              </w:rPr>
              <w:t xml:space="preserve">Escribir título en español centrado  Escribir </w:t>
            </w:r>
            <w:proofErr w:type="spellStart"/>
            <w:r>
              <w:rPr>
                <w:rFonts w:ascii="Tahoma" w:hAnsi="Tahoma" w:cs="Tahoma"/>
                <w:b/>
                <w:bCs/>
                <w:color w:val="333333"/>
                <w:sz w:val="20"/>
                <w:szCs w:val="16"/>
                <w:lang w:val="es-ES"/>
              </w:rPr>
              <w:t>tItulo</w:t>
            </w:r>
            <w:proofErr w:type="spellEnd"/>
            <w:r>
              <w:rPr>
                <w:rFonts w:ascii="Tahoma" w:hAnsi="Tahoma" w:cs="Tahoma"/>
                <w:b/>
                <w:bCs/>
                <w:color w:val="333333"/>
                <w:sz w:val="20"/>
                <w:szCs w:val="16"/>
                <w:lang w:val="es-ES"/>
              </w:rPr>
              <w:t xml:space="preserve"> en español centrado   Escribir título en español centrado</w:t>
            </w:r>
          </w:p>
        </w:tc>
      </w:tr>
      <w:tr w:rsidR="009B4982" w14:paraId="4F41FC7F" w14:textId="77777777" w:rsidTr="009B4982">
        <w:trPr>
          <w:trHeight w:hRule="exact" w:val="605"/>
        </w:trPr>
        <w:tc>
          <w:tcPr>
            <w:tcW w:w="9483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14:paraId="71CC8CC9" w14:textId="77777777" w:rsidR="009B4982" w:rsidRDefault="009B4982" w:rsidP="009B4982">
            <w:pPr>
              <w:jc w:val="center"/>
              <w:rPr>
                <w:rFonts w:ascii="Tahoma" w:hAnsi="Tahoma" w:cs="Tahoma"/>
                <w:b/>
                <w:bCs/>
                <w:noProof/>
                <w:color w:val="333333"/>
                <w:sz w:val="20"/>
                <w:szCs w:val="16"/>
              </w:rPr>
            </w:pPr>
            <w:r>
              <w:rPr>
                <w:rFonts w:ascii="Tahoma" w:hAnsi="Tahoma" w:cs="Tahoma"/>
                <w:b/>
                <w:bCs/>
                <w:noProof/>
                <w:color w:val="333333"/>
                <w:sz w:val="20"/>
                <w:szCs w:val="16"/>
              </w:rPr>
              <w:t>Escribir título en inglés centrado Escribir título en inglés centrado Escribir título en inglés centrado Escribir título en inglés centrado</w:t>
            </w:r>
          </w:p>
        </w:tc>
      </w:tr>
      <w:tr w:rsidR="009B4982" w14:paraId="264FE9C5" w14:textId="77777777" w:rsidTr="009B4982">
        <w:trPr>
          <w:trHeight w:hRule="exact" w:val="448"/>
        </w:trPr>
        <w:tc>
          <w:tcPr>
            <w:tcW w:w="94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180692E" w14:textId="77777777" w:rsidR="009B4982" w:rsidRDefault="009B4982" w:rsidP="009B4982">
            <w:pPr>
              <w:jc w:val="center"/>
              <w:rPr>
                <w:rFonts w:ascii="Tahoma" w:hAnsi="Tahoma" w:cs="Tahoma"/>
                <w:sz w:val="20"/>
              </w:rPr>
            </w:pPr>
          </w:p>
        </w:tc>
      </w:tr>
      <w:tr w:rsidR="009B4982" w14:paraId="2260A371" w14:textId="77777777" w:rsidTr="009B4982">
        <w:trPr>
          <w:trHeight w:hRule="exact" w:val="758"/>
        </w:trPr>
        <w:tc>
          <w:tcPr>
            <w:tcW w:w="7055" w:type="dxa"/>
            <w:tcBorders>
              <w:top w:val="single" w:sz="4" w:space="0" w:color="auto"/>
              <w:bottom w:val="single" w:sz="4" w:space="0" w:color="auto"/>
            </w:tcBorders>
          </w:tcPr>
          <w:p w14:paraId="62C7FF29" w14:textId="77777777" w:rsidR="009B4982" w:rsidRDefault="009B4982" w:rsidP="009B4982">
            <w:pPr>
              <w:rPr>
                <w:rFonts w:ascii="Tahoma" w:hAnsi="Tahoma" w:cs="Tahoma"/>
                <w:noProof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t>Escribir el nombre y la direccion postal de la institución de procedencia de los autores alineado a la izquierda</w:t>
            </w:r>
          </w:p>
        </w:tc>
        <w:tc>
          <w:tcPr>
            <w:tcW w:w="2428" w:type="dxa"/>
            <w:tcBorders>
              <w:top w:val="single" w:sz="4" w:space="0" w:color="auto"/>
              <w:bottom w:val="single" w:sz="4" w:space="0" w:color="auto"/>
            </w:tcBorders>
          </w:tcPr>
          <w:p w14:paraId="2D94A482" w14:textId="77777777" w:rsidR="009B4982" w:rsidRDefault="009B4982" w:rsidP="009B4982">
            <w:pPr>
              <w:rPr>
                <w:rFonts w:ascii="Tahoma" w:hAnsi="Tahoma" w:cs="Tahoma"/>
                <w:noProof/>
                <w:color w:val="333333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color w:val="333333"/>
                <w:sz w:val="16"/>
                <w:szCs w:val="16"/>
              </w:rPr>
              <w:t xml:space="preserve">Correo electrónico de quien presenta el trabajo: </w:t>
            </w:r>
          </w:p>
          <w:p w14:paraId="3A77D62F" w14:textId="77777777" w:rsidR="009B4982" w:rsidRDefault="009B4982" w:rsidP="009B4982">
            <w:pPr>
              <w:rPr>
                <w:rFonts w:ascii="Tahoma" w:hAnsi="Tahoma" w:cs="Tahoma"/>
                <w:noProof/>
                <w:color w:val="333333"/>
                <w:sz w:val="18"/>
                <w:szCs w:val="16"/>
              </w:rPr>
            </w:pPr>
          </w:p>
        </w:tc>
      </w:tr>
      <w:tr w:rsidR="009B4982" w14:paraId="4E7E1DD6" w14:textId="77777777" w:rsidTr="009B4982">
        <w:trPr>
          <w:trHeight w:hRule="exact" w:val="316"/>
        </w:trPr>
        <w:tc>
          <w:tcPr>
            <w:tcW w:w="94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6ADBC6" w14:textId="3F95FE24" w:rsidR="009B4982" w:rsidRDefault="00F76A91" w:rsidP="009B4982">
            <w:pPr>
              <w:pStyle w:val="Ttulo2"/>
            </w:pPr>
            <w:r>
              <w:t>Área temática</w:t>
            </w:r>
          </w:p>
        </w:tc>
      </w:tr>
      <w:tr w:rsidR="009B4982" w14:paraId="036B5953" w14:textId="77777777" w:rsidTr="009B4982">
        <w:trPr>
          <w:trHeight w:val="102"/>
        </w:trPr>
        <w:tc>
          <w:tcPr>
            <w:tcW w:w="9483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574B6B97" w14:textId="77777777" w:rsidR="009B4982" w:rsidRDefault="009B4982" w:rsidP="009B4982">
            <w:pPr>
              <w:rPr>
                <w:rFonts w:ascii="Tahoma" w:hAnsi="Tahoma" w:cs="Tahoma"/>
                <w:sz w:val="8"/>
              </w:rPr>
            </w:pPr>
          </w:p>
        </w:tc>
      </w:tr>
      <w:tr w:rsidR="009B4982" w14:paraId="04C4522F" w14:textId="77777777" w:rsidTr="009B4982">
        <w:trPr>
          <w:trHeight w:hRule="exact" w:val="448"/>
        </w:trPr>
        <w:tc>
          <w:tcPr>
            <w:tcW w:w="94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4E73FB" w14:textId="77777777" w:rsidR="009B4982" w:rsidRDefault="009B4982" w:rsidP="009B4982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u w:val="single"/>
              </w:rPr>
              <w:t>Julio Pérez García</w:t>
            </w:r>
            <w:r>
              <w:rPr>
                <w:rFonts w:ascii="Tahoma" w:hAnsi="Tahoma" w:cs="Tahoma"/>
                <w:sz w:val="20"/>
              </w:rPr>
              <w:t>, Luis Loli Pérez. Centrado</w:t>
            </w:r>
          </w:p>
        </w:tc>
      </w:tr>
      <w:tr w:rsidR="009B4982" w:rsidRPr="00D07671" w14:paraId="445012DB" w14:textId="77777777" w:rsidTr="009B4982">
        <w:trPr>
          <w:trHeight w:val="9264"/>
        </w:trPr>
        <w:tc>
          <w:tcPr>
            <w:tcW w:w="9483" w:type="dxa"/>
            <w:gridSpan w:val="2"/>
          </w:tcPr>
          <w:p w14:paraId="627F2F8D" w14:textId="77777777" w:rsidR="009B4982" w:rsidRPr="00E6733D" w:rsidRDefault="009B4982" w:rsidP="009B4982">
            <w:pPr>
              <w:tabs>
                <w:tab w:val="left" w:pos="4080"/>
              </w:tabs>
              <w:rPr>
                <w:lang w:eastAsia="ja-JP"/>
              </w:rPr>
            </w:pPr>
          </w:p>
        </w:tc>
      </w:tr>
    </w:tbl>
    <w:p w14:paraId="1687D4A4" w14:textId="0DF357C0" w:rsidR="009B4982" w:rsidRDefault="009B4982" w:rsidP="009B4982">
      <w:pPr>
        <w:tabs>
          <w:tab w:val="left" w:pos="912"/>
        </w:tabs>
        <w:rPr>
          <w:rFonts w:ascii="Arial" w:hAnsi="Arial" w:cs="Arial"/>
          <w:sz w:val="22"/>
          <w:szCs w:val="22"/>
          <w:lang w:val="es-PE"/>
        </w:rPr>
      </w:pPr>
    </w:p>
    <w:p w14:paraId="7C11F140" w14:textId="57612055" w:rsidR="00F47184" w:rsidRDefault="00F47184" w:rsidP="007A5223">
      <w:pPr>
        <w:rPr>
          <w:rFonts w:ascii="Arial" w:hAnsi="Arial" w:cs="Arial"/>
          <w:sz w:val="22"/>
          <w:szCs w:val="22"/>
          <w:lang w:val="es-PE"/>
        </w:rPr>
      </w:pPr>
    </w:p>
    <w:p w14:paraId="35C456B7" w14:textId="483F782E" w:rsidR="00F47184" w:rsidRDefault="00F47184" w:rsidP="007A5223">
      <w:pPr>
        <w:rPr>
          <w:rFonts w:ascii="Arial" w:hAnsi="Arial" w:cs="Arial"/>
          <w:sz w:val="22"/>
          <w:szCs w:val="22"/>
          <w:lang w:val="es-PE"/>
        </w:rPr>
      </w:pPr>
      <w:bookmarkStart w:id="0" w:name="_GoBack"/>
      <w:bookmarkEnd w:id="0"/>
    </w:p>
    <w:sectPr w:rsidR="00F47184" w:rsidSect="00C07505">
      <w:headerReference w:type="default" r:id="rId8"/>
      <w:footerReference w:type="default" r:id="rId9"/>
      <w:pgSz w:w="11907" w:h="16840" w:code="9"/>
      <w:pgMar w:top="6" w:right="850" w:bottom="709" w:left="1701" w:header="720" w:footer="402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EA38FF" w14:textId="77777777" w:rsidR="00707529" w:rsidRDefault="00707529">
      <w:r>
        <w:separator/>
      </w:r>
    </w:p>
  </w:endnote>
  <w:endnote w:type="continuationSeparator" w:id="0">
    <w:p w14:paraId="08B82225" w14:textId="77777777" w:rsidR="00707529" w:rsidRDefault="00707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64D9E" w14:textId="29E8CBD3" w:rsidR="00732ED7" w:rsidRDefault="00732ED7">
    <w:pPr>
      <w:pStyle w:val="Piedepgina"/>
    </w:pPr>
    <w:r w:rsidRPr="0004653D">
      <w:rPr>
        <w:rFonts w:cs="Arial"/>
        <w:bCs/>
        <w:noProof/>
        <w:u w:val="single"/>
        <w:lang w:val="en-US" w:eastAsia="en-US"/>
      </w:rPr>
      <w:drawing>
        <wp:anchor distT="0" distB="0" distL="114300" distR="114300" simplePos="0" relativeHeight="251667456" behindDoc="1" locked="0" layoutInCell="1" allowOverlap="1" wp14:anchorId="62E0238F" wp14:editId="5090A032">
          <wp:simplePos x="0" y="0"/>
          <wp:positionH relativeFrom="margin">
            <wp:posOffset>2026285</wp:posOffset>
          </wp:positionH>
          <wp:positionV relativeFrom="paragraph">
            <wp:posOffset>-19050</wp:posOffset>
          </wp:positionV>
          <wp:extent cx="1888490" cy="381000"/>
          <wp:effectExtent l="0" t="0" r="0" b="0"/>
          <wp:wrapTight wrapText="bothSides">
            <wp:wrapPolygon edited="0">
              <wp:start x="0" y="0"/>
              <wp:lineTo x="0" y="20520"/>
              <wp:lineTo x="21353" y="20520"/>
              <wp:lineTo x="21353" y="0"/>
              <wp:lineTo x="0" y="0"/>
            </wp:wrapPolygon>
          </wp:wrapTight>
          <wp:docPr id="424" name="Imagen 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849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9A60BB" w14:textId="77777777" w:rsidR="00707529" w:rsidRDefault="00707529">
      <w:r>
        <w:separator/>
      </w:r>
    </w:p>
  </w:footnote>
  <w:footnote w:type="continuationSeparator" w:id="0">
    <w:p w14:paraId="61758028" w14:textId="77777777" w:rsidR="00707529" w:rsidRDefault="007075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07C77" w14:textId="0AE87257" w:rsidR="00C905CF" w:rsidRPr="0004653D" w:rsidRDefault="001156DE" w:rsidP="007A5223">
    <w:pPr>
      <w:pStyle w:val="Encabezado"/>
      <w:tabs>
        <w:tab w:val="left" w:pos="2266"/>
        <w:tab w:val="center" w:pos="5578"/>
      </w:tabs>
      <w:rPr>
        <w:rFonts w:ascii="Tahoma" w:hAnsi="Tahoma" w:cs="Tahoma"/>
        <w:b/>
        <w:bCs/>
        <w:sz w:val="28"/>
        <w:u w:val="single"/>
      </w:rPr>
    </w:pPr>
    <w:r w:rsidRPr="001156DE">
      <w:rPr>
        <w:rFonts w:cs="Arial"/>
        <w:bCs/>
        <w:noProof/>
        <w:u w:val="single"/>
        <w:lang w:val="en-US" w:eastAsia="en-US"/>
      </w:rPr>
      <w:drawing>
        <wp:anchor distT="0" distB="0" distL="114300" distR="114300" simplePos="0" relativeHeight="251665408" behindDoc="1" locked="0" layoutInCell="1" allowOverlap="1" wp14:anchorId="11269D1D" wp14:editId="7CB29E15">
          <wp:simplePos x="0" y="0"/>
          <wp:positionH relativeFrom="column">
            <wp:posOffset>-261620</wp:posOffset>
          </wp:positionH>
          <wp:positionV relativeFrom="paragraph">
            <wp:posOffset>-314642</wp:posOffset>
          </wp:positionV>
          <wp:extent cx="1280795" cy="697230"/>
          <wp:effectExtent l="0" t="0" r="0" b="7620"/>
          <wp:wrapTight wrapText="bothSides">
            <wp:wrapPolygon edited="0">
              <wp:start x="0" y="0"/>
              <wp:lineTo x="0" y="21246"/>
              <wp:lineTo x="21204" y="21246"/>
              <wp:lineTo x="21204" y="0"/>
              <wp:lineTo x="0" y="0"/>
            </wp:wrapPolygon>
          </wp:wrapTight>
          <wp:docPr id="19" name="Imagen 18" descr="FLAQ | Federacion Latinoamericana de Asociaciones Quimicas">
            <a:extLst xmlns:a="http://schemas.openxmlformats.org/drawingml/2006/main">
              <a:ext uri="{FF2B5EF4-FFF2-40B4-BE49-F238E27FC236}">
                <a16:creationId xmlns:a16="http://schemas.microsoft.com/office/drawing/2014/main" id="{F8D6E96F-47B8-4320-9FB3-1C928C7DDC8C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8" descr="FLAQ | Federacion Latinoamericana de Asociaciones Quimicas">
                    <a:extLst>
                      <a:ext uri="{FF2B5EF4-FFF2-40B4-BE49-F238E27FC236}">
                        <a16:creationId xmlns:a16="http://schemas.microsoft.com/office/drawing/2014/main" id="{F8D6E96F-47B8-4320-9FB3-1C928C7DDC8C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795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96F19">
      <w:rPr>
        <w:rFonts w:ascii="Tahoma" w:hAnsi="Tahoma" w:cs="Tahoma"/>
        <w:b/>
        <w:bCs/>
        <w:noProof/>
        <w:sz w:val="20"/>
        <w:lang w:val="en-US" w:eastAsia="en-US"/>
      </w:rPr>
      <w:drawing>
        <wp:anchor distT="0" distB="0" distL="114300" distR="114300" simplePos="0" relativeHeight="251662336" behindDoc="0" locked="0" layoutInCell="1" allowOverlap="1" wp14:anchorId="557C80DB" wp14:editId="3BE4898B">
          <wp:simplePos x="0" y="0"/>
          <wp:positionH relativeFrom="leftMargin">
            <wp:posOffset>6553200</wp:posOffset>
          </wp:positionH>
          <wp:positionV relativeFrom="paragraph">
            <wp:posOffset>-373380</wp:posOffset>
          </wp:positionV>
          <wp:extent cx="937260" cy="930275"/>
          <wp:effectExtent l="0" t="0" r="0" b="3175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93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6F19">
      <w:rPr>
        <w:rFonts w:cs="Arial"/>
        <w:bCs/>
        <w:noProof/>
        <w:u w:val="single"/>
        <w:lang w:val="en-US" w:eastAsia="en-US"/>
      </w:rPr>
      <w:drawing>
        <wp:anchor distT="0" distB="0" distL="114300" distR="114300" simplePos="0" relativeHeight="251664384" behindDoc="1" locked="0" layoutInCell="1" allowOverlap="1" wp14:anchorId="5FD3E1E3" wp14:editId="6B12F002">
          <wp:simplePos x="0" y="0"/>
          <wp:positionH relativeFrom="column">
            <wp:posOffset>1327150</wp:posOffset>
          </wp:positionH>
          <wp:positionV relativeFrom="page">
            <wp:posOffset>45720</wp:posOffset>
          </wp:positionV>
          <wp:extent cx="4067810" cy="922020"/>
          <wp:effectExtent l="0" t="0" r="8890" b="0"/>
          <wp:wrapTight wrapText="bothSides">
            <wp:wrapPolygon edited="0">
              <wp:start x="0" y="0"/>
              <wp:lineTo x="0" y="20975"/>
              <wp:lineTo x="21546" y="20975"/>
              <wp:lineTo x="21546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MA 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7810" cy="922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F2C" w:rsidRPr="0004653D">
      <w:rPr>
        <w:rFonts w:cs="Arial"/>
        <w:bCs/>
        <w:u w:val="single"/>
        <w:lang w:val="es-ES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9317D8"/>
    <w:multiLevelType w:val="multilevel"/>
    <w:tmpl w:val="E9C27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844"/>
    <w:rsid w:val="0002780C"/>
    <w:rsid w:val="0004653D"/>
    <w:rsid w:val="00057DB2"/>
    <w:rsid w:val="00062F26"/>
    <w:rsid w:val="000964ED"/>
    <w:rsid w:val="001156DE"/>
    <w:rsid w:val="001810EC"/>
    <w:rsid w:val="00182417"/>
    <w:rsid w:val="00194F8D"/>
    <w:rsid w:val="00195AF5"/>
    <w:rsid w:val="001B78CE"/>
    <w:rsid w:val="00204A0E"/>
    <w:rsid w:val="0021607A"/>
    <w:rsid w:val="0022671B"/>
    <w:rsid w:val="002B1157"/>
    <w:rsid w:val="002B1334"/>
    <w:rsid w:val="002F4207"/>
    <w:rsid w:val="00317527"/>
    <w:rsid w:val="00320527"/>
    <w:rsid w:val="00334624"/>
    <w:rsid w:val="00356DDD"/>
    <w:rsid w:val="0040334C"/>
    <w:rsid w:val="00407B70"/>
    <w:rsid w:val="00427610"/>
    <w:rsid w:val="00444270"/>
    <w:rsid w:val="0046486A"/>
    <w:rsid w:val="00473708"/>
    <w:rsid w:val="00480963"/>
    <w:rsid w:val="004C58C3"/>
    <w:rsid w:val="00533C47"/>
    <w:rsid w:val="00565174"/>
    <w:rsid w:val="00591FBA"/>
    <w:rsid w:val="005972D1"/>
    <w:rsid w:val="005C57EF"/>
    <w:rsid w:val="005F482B"/>
    <w:rsid w:val="005F7717"/>
    <w:rsid w:val="0060386F"/>
    <w:rsid w:val="006250D5"/>
    <w:rsid w:val="006A557E"/>
    <w:rsid w:val="006A70A1"/>
    <w:rsid w:val="006C51BA"/>
    <w:rsid w:val="006C7D60"/>
    <w:rsid w:val="00707529"/>
    <w:rsid w:val="00732ED7"/>
    <w:rsid w:val="0074661E"/>
    <w:rsid w:val="007A5223"/>
    <w:rsid w:val="00804B35"/>
    <w:rsid w:val="008151ED"/>
    <w:rsid w:val="008569EA"/>
    <w:rsid w:val="00871733"/>
    <w:rsid w:val="00884965"/>
    <w:rsid w:val="00896D93"/>
    <w:rsid w:val="00896F19"/>
    <w:rsid w:val="008C4023"/>
    <w:rsid w:val="009163A2"/>
    <w:rsid w:val="00981AF6"/>
    <w:rsid w:val="009B4982"/>
    <w:rsid w:val="00A74997"/>
    <w:rsid w:val="00A76F2C"/>
    <w:rsid w:val="00A93DA4"/>
    <w:rsid w:val="00B12F2F"/>
    <w:rsid w:val="00B26B06"/>
    <w:rsid w:val="00B5525C"/>
    <w:rsid w:val="00B81FBF"/>
    <w:rsid w:val="00B85072"/>
    <w:rsid w:val="00C07505"/>
    <w:rsid w:val="00C10EAE"/>
    <w:rsid w:val="00C41DDE"/>
    <w:rsid w:val="00C43E68"/>
    <w:rsid w:val="00C47E37"/>
    <w:rsid w:val="00C60714"/>
    <w:rsid w:val="00C905CF"/>
    <w:rsid w:val="00CC6C42"/>
    <w:rsid w:val="00CD2844"/>
    <w:rsid w:val="00CD5C41"/>
    <w:rsid w:val="00D07671"/>
    <w:rsid w:val="00D26AFC"/>
    <w:rsid w:val="00D303CE"/>
    <w:rsid w:val="00D5703A"/>
    <w:rsid w:val="00D6619D"/>
    <w:rsid w:val="00DA001C"/>
    <w:rsid w:val="00DA1701"/>
    <w:rsid w:val="00DE36F8"/>
    <w:rsid w:val="00E17508"/>
    <w:rsid w:val="00E43F27"/>
    <w:rsid w:val="00E6733D"/>
    <w:rsid w:val="00EB2116"/>
    <w:rsid w:val="00F349C5"/>
    <w:rsid w:val="00F441A7"/>
    <w:rsid w:val="00F467F2"/>
    <w:rsid w:val="00F47184"/>
    <w:rsid w:val="00F76A91"/>
    <w:rsid w:val="00F931F7"/>
    <w:rsid w:val="00FA1333"/>
    <w:rsid w:val="00FB1C53"/>
    <w:rsid w:val="00FF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2E78F2"/>
  <w15:docId w15:val="{756B4662-DF79-4552-BB60-CB47CDFA6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8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160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427610"/>
    <w:pPr>
      <w:keepNext/>
      <w:jc w:val="center"/>
      <w:outlineLvl w:val="1"/>
    </w:pPr>
    <w:rPr>
      <w:rFonts w:ascii="Tahoma" w:hAnsi="Tahoma" w:cs="Tahoma"/>
      <w:b/>
      <w:bCs/>
      <w:sz w:val="20"/>
      <w:szCs w:val="20"/>
      <w:lang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D2844"/>
    <w:pPr>
      <w:tabs>
        <w:tab w:val="center" w:pos="4419"/>
        <w:tab w:val="right" w:pos="8838"/>
      </w:tabs>
    </w:pPr>
    <w:rPr>
      <w:rFonts w:ascii="Arial" w:hAnsi="Arial"/>
      <w:szCs w:val="20"/>
      <w:lang w:val="es-PE" w:eastAsia="ja-JP"/>
    </w:rPr>
  </w:style>
  <w:style w:type="character" w:customStyle="1" w:styleId="EncabezadoCar">
    <w:name w:val="Encabezado Car"/>
    <w:basedOn w:val="Fuentedeprrafopredeter"/>
    <w:link w:val="Encabezado"/>
    <w:uiPriority w:val="99"/>
    <w:rsid w:val="00CD2844"/>
    <w:rPr>
      <w:rFonts w:ascii="Arial" w:eastAsia="Times New Roman" w:hAnsi="Arial" w:cs="Times New Roman"/>
      <w:sz w:val="24"/>
      <w:szCs w:val="20"/>
      <w:lang w:eastAsia="ja-JP"/>
    </w:rPr>
  </w:style>
  <w:style w:type="paragraph" w:styleId="Piedepgina">
    <w:name w:val="footer"/>
    <w:basedOn w:val="Normal"/>
    <w:link w:val="PiedepginaCar"/>
    <w:uiPriority w:val="99"/>
    <w:rsid w:val="00CD28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284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CD284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427610"/>
    <w:rPr>
      <w:rFonts w:ascii="Tahoma" w:eastAsia="Times New Roman" w:hAnsi="Tahoma" w:cs="Tahoma"/>
      <w:b/>
      <w:bCs/>
      <w:sz w:val="20"/>
      <w:szCs w:val="20"/>
      <w:lang w:val="es-ES" w:eastAsia="ja-JP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6F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6F2C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2160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character" w:customStyle="1" w:styleId="apple-converted-space">
    <w:name w:val="apple-converted-space"/>
    <w:basedOn w:val="Fuentedeprrafopredeter"/>
    <w:rsid w:val="0021607A"/>
  </w:style>
  <w:style w:type="character" w:styleId="nfasis">
    <w:name w:val="Emphasis"/>
    <w:basedOn w:val="Fuentedeprrafopredeter"/>
    <w:uiPriority w:val="20"/>
    <w:qFormat/>
    <w:rsid w:val="0021607A"/>
    <w:rPr>
      <w:i/>
      <w:iCs/>
    </w:rPr>
  </w:style>
  <w:style w:type="table" w:styleId="Tablaconcuadrcula">
    <w:name w:val="Table Grid"/>
    <w:basedOn w:val="Tablanormal"/>
    <w:uiPriority w:val="59"/>
    <w:rsid w:val="00F471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7184"/>
    <w:pPr>
      <w:ind w:left="720"/>
      <w:contextualSpacing/>
    </w:pPr>
    <w:rPr>
      <w:lang w:val="en-US" w:eastAsia="en-US"/>
    </w:rPr>
  </w:style>
  <w:style w:type="paragraph" w:customStyle="1" w:styleId="Default">
    <w:name w:val="Default"/>
    <w:rsid w:val="00F471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CO"/>
    </w:rPr>
  </w:style>
  <w:style w:type="paragraph" w:styleId="NormalWeb">
    <w:name w:val="Normal (Web)"/>
    <w:basedOn w:val="Normal"/>
    <w:uiPriority w:val="99"/>
    <w:semiHidden/>
    <w:unhideWhenUsed/>
    <w:rsid w:val="00473708"/>
    <w:pPr>
      <w:spacing w:before="100" w:beforeAutospacing="1" w:after="100" w:afterAutospacing="1"/>
    </w:pPr>
    <w:rPr>
      <w:lang w:val="es-PE" w:eastAsia="es-PE"/>
    </w:rPr>
  </w:style>
  <w:style w:type="character" w:styleId="Textoennegrita">
    <w:name w:val="Strong"/>
    <w:basedOn w:val="Fuentedeprrafopredeter"/>
    <w:uiPriority w:val="22"/>
    <w:qFormat/>
    <w:rsid w:val="00473708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737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1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01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5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7586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04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8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1F705-9886-4215-84DF-BB9C647FE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Valderrama</dc:creator>
  <cp:lastModifiedBy>Supervisor</cp:lastModifiedBy>
  <cp:revision>2</cp:revision>
  <dcterms:created xsi:type="dcterms:W3CDTF">2026-03-05T16:17:00Z</dcterms:created>
  <dcterms:modified xsi:type="dcterms:W3CDTF">2026-03-05T16:17:00Z</dcterms:modified>
</cp:coreProperties>
</file>